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CF" w:rsidRDefault="00CC09CF" w:rsidP="00CF4936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7916E79" wp14:editId="51480859">
            <wp:simplePos x="3133725" y="1219200"/>
            <wp:positionH relativeFrom="margin">
              <wp:align>right</wp:align>
            </wp:positionH>
            <wp:positionV relativeFrom="margin">
              <wp:align>top</wp:align>
            </wp:positionV>
            <wp:extent cx="1971675" cy="127635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ddy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143" cy="1276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7E5">
        <w:t>Bijscholing Borstvoeding</w:t>
      </w:r>
    </w:p>
    <w:p w:rsidR="001454CF" w:rsidRPr="001454CF" w:rsidRDefault="00727BE7" w:rsidP="001454CF">
      <w:pPr>
        <w:pStyle w:val="Ondertitel"/>
      </w:pPr>
      <w:r>
        <w:t>Borstvoeding en fysiologie</w:t>
      </w:r>
    </w:p>
    <w:p w:rsidR="003033A3" w:rsidRDefault="00727BE7" w:rsidP="003033A3">
      <w:pPr>
        <w:pStyle w:val="Citaat"/>
      </w:pPr>
      <w:r>
        <w:t>KCKZ  ID nummer: 337443</w:t>
      </w:r>
    </w:p>
    <w:p w:rsidR="008D27E5" w:rsidRPr="003033A3" w:rsidRDefault="008D27E5">
      <w:pPr>
        <w:rPr>
          <w:b/>
        </w:rPr>
      </w:pPr>
      <w:r w:rsidRPr="003033A3">
        <w:rPr>
          <w:b/>
        </w:rPr>
        <w:t>Scholingsduur 2,5 uur</w:t>
      </w:r>
    </w:p>
    <w:p w:rsidR="00727BE7" w:rsidRDefault="00727BE7" w:rsidP="00727BE7">
      <w:pPr>
        <w:ind w:left="1410" w:hanging="1410"/>
      </w:pPr>
      <w:r>
        <w:t>Locatie:</w:t>
      </w:r>
      <w:r>
        <w:tab/>
      </w:r>
      <w:r>
        <w:tab/>
        <w:t xml:space="preserve">Holistisch zorgcentrum </w:t>
      </w:r>
      <w:proofErr w:type="spellStart"/>
      <w:r>
        <w:t>MensenKind</w:t>
      </w:r>
      <w:proofErr w:type="spellEnd"/>
      <w:r>
        <w:t xml:space="preserve"> </w:t>
      </w:r>
      <w:r>
        <w:br/>
        <w:t xml:space="preserve">Godfried </w:t>
      </w:r>
      <w:proofErr w:type="spellStart"/>
      <w:r>
        <w:t>Bomanstraat</w:t>
      </w:r>
      <w:proofErr w:type="spellEnd"/>
      <w:r>
        <w:t xml:space="preserve"> 2</w:t>
      </w:r>
      <w:r>
        <w:br/>
        <w:t xml:space="preserve">Culemborg </w:t>
      </w:r>
    </w:p>
    <w:p w:rsidR="00F35A08" w:rsidRDefault="00727BE7" w:rsidP="00727BE7">
      <w:pPr>
        <w:ind w:left="1410" w:hanging="1410"/>
      </w:pPr>
      <w:r>
        <w:t xml:space="preserve">De locatie is op 5 minuten lopen vanaf station Culemborg. Er is voldoende parkeergelegenheid. </w:t>
      </w:r>
    </w:p>
    <w:p w:rsidR="008D27E5" w:rsidRDefault="00F35A08" w:rsidP="00727BE7">
      <w:pPr>
        <w:ind w:left="1410" w:hanging="1410"/>
      </w:pPr>
      <w:r>
        <w:t xml:space="preserve">Aanmelden via </w:t>
      </w:r>
      <w:hyperlink r:id="rId6" w:history="1">
        <w:r w:rsidRPr="00346525">
          <w:rPr>
            <w:rStyle w:val="Hyperlink"/>
          </w:rPr>
          <w:t>borstvoeding@teddyroorda.nl</w:t>
        </w:r>
      </w:hyperlink>
      <w:r>
        <w:t xml:space="preserve"> </w:t>
      </w:r>
      <w:bookmarkStart w:id="0" w:name="_GoBack"/>
      <w:bookmarkEnd w:id="0"/>
      <w:r w:rsidR="00727BE7">
        <w:br/>
      </w:r>
    </w:p>
    <w:p w:rsidR="00CC09CF" w:rsidRDefault="00727BE7">
      <w:r>
        <w:t>15</w:t>
      </w:r>
      <w:r w:rsidR="00CC09CF">
        <w:t>.30 uur inloop met koffie en thee</w:t>
      </w:r>
    </w:p>
    <w:p w:rsidR="001454CF" w:rsidRDefault="00727BE7" w:rsidP="00CC09CF">
      <w:r>
        <w:t>16</w:t>
      </w:r>
      <w:r w:rsidR="00CC09CF">
        <w:t>.00 –</w:t>
      </w:r>
      <w:r w:rsidR="00CF4936">
        <w:t xml:space="preserve"> </w:t>
      </w:r>
      <w:r>
        <w:t>19.00</w:t>
      </w:r>
      <w:r w:rsidR="00CC09CF">
        <w:br/>
        <w:t>Welkom</w:t>
      </w:r>
      <w:r w:rsidR="003873E7">
        <w:t xml:space="preserve"> en kennismaking</w:t>
      </w:r>
      <w:r w:rsidR="00CC09CF">
        <w:br/>
      </w:r>
      <w:r w:rsidR="00CC09CF">
        <w:br/>
      </w:r>
      <w:r w:rsidR="00CF4936">
        <w:t>Effect van een gemedicaliseerde partus op de start van borstvoeding</w:t>
      </w:r>
      <w:r w:rsidR="00CF4936">
        <w:br/>
      </w:r>
      <w:r w:rsidR="00EA1D22">
        <w:t>Communicatie</w:t>
      </w:r>
      <w:r w:rsidR="00DC25BD">
        <w:br/>
        <w:t xml:space="preserve">Responsief </w:t>
      </w:r>
      <w:proofErr w:type="spellStart"/>
      <w:r w:rsidR="00DC25BD">
        <w:t>flesvoeden</w:t>
      </w:r>
      <w:proofErr w:type="spellEnd"/>
      <w:r w:rsidR="00CF4936">
        <w:br/>
        <w:t>BV organisaties benoemen</w:t>
      </w:r>
      <w:r w:rsidR="00CF4936">
        <w:br/>
        <w:t>Goede start</w:t>
      </w:r>
      <w:r w:rsidR="00CF4936">
        <w:br/>
        <w:t>Aanleggen</w:t>
      </w:r>
      <w:r w:rsidR="00CF4936">
        <w:br/>
        <w:t>Afkolven</w:t>
      </w:r>
      <w:r w:rsidR="00CF4936">
        <w:br/>
        <w:t>Voeden op verzoek</w:t>
      </w:r>
      <w:r w:rsidR="001454CF">
        <w:br/>
      </w:r>
      <w:r w:rsidR="001454CF" w:rsidRPr="001454CF">
        <w:t>Fopspeengebruik</w:t>
      </w:r>
    </w:p>
    <w:p w:rsidR="001454CF" w:rsidRDefault="00727BE7" w:rsidP="00CC09CF">
      <w:r>
        <w:t xml:space="preserve">17.30 uur </w:t>
      </w:r>
      <w:r w:rsidR="001454CF" w:rsidRPr="001454CF">
        <w:t xml:space="preserve"> </w:t>
      </w:r>
      <w:r>
        <w:t>broodje</w:t>
      </w:r>
    </w:p>
    <w:p w:rsidR="00DC25BD" w:rsidRDefault="00727BE7" w:rsidP="00CC09CF">
      <w:r>
        <w:t>18.00 – 19.00</w:t>
      </w:r>
      <w:r w:rsidR="001454CF">
        <w:t xml:space="preserve"> </w:t>
      </w:r>
      <w:r w:rsidR="00CF4936">
        <w:br/>
      </w:r>
      <w:r w:rsidR="00892228">
        <w:t>Bijvoeding</w:t>
      </w:r>
      <w:r w:rsidR="00C76A54">
        <w:t xml:space="preserve"> en indicaties</w:t>
      </w:r>
      <w:r w:rsidR="00C76A54">
        <w:br/>
        <w:t>Pijn bij borstvoeding</w:t>
      </w:r>
      <w:r w:rsidR="00892228">
        <w:br/>
        <w:t>Meebeslissen over de zorg</w:t>
      </w:r>
      <w:r w:rsidR="00892228">
        <w:br/>
        <w:t>Hechting en responsief ouderschap</w:t>
      </w:r>
      <w:r w:rsidR="00892228">
        <w:br/>
        <w:t>Belang van rooming-in de eerste 6 maanden</w:t>
      </w:r>
      <w:r w:rsidR="00892228">
        <w:br/>
        <w:t>De baby troosten</w:t>
      </w:r>
    </w:p>
    <w:p w:rsidR="008D27E5" w:rsidRDefault="003873E7">
      <w:r>
        <w:br/>
      </w:r>
    </w:p>
    <w:p w:rsidR="008D27E5" w:rsidRDefault="008D27E5"/>
    <w:sectPr w:rsidR="008D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E5"/>
    <w:rsid w:val="001454CF"/>
    <w:rsid w:val="003033A3"/>
    <w:rsid w:val="003873E7"/>
    <w:rsid w:val="00727BE7"/>
    <w:rsid w:val="00892228"/>
    <w:rsid w:val="008D27E5"/>
    <w:rsid w:val="00B82506"/>
    <w:rsid w:val="00C76A54"/>
    <w:rsid w:val="00CC09CF"/>
    <w:rsid w:val="00CF4936"/>
    <w:rsid w:val="00DC25BD"/>
    <w:rsid w:val="00EA1D22"/>
    <w:rsid w:val="00F35A08"/>
    <w:rsid w:val="00F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F4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9C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F4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F4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CF4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5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5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3033A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033A3"/>
    <w:rPr>
      <w:i/>
      <w:iCs/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F35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F4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9C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F4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F4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CF4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5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5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3033A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033A3"/>
    <w:rPr>
      <w:i/>
      <w:iCs/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F35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stvoeding@teddyroorda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Roorda - Wierenga</dc:creator>
  <cp:lastModifiedBy>T. Roorda - Wierenga</cp:lastModifiedBy>
  <cp:revision>2</cp:revision>
  <dcterms:created xsi:type="dcterms:W3CDTF">2018-11-14T09:50:00Z</dcterms:created>
  <dcterms:modified xsi:type="dcterms:W3CDTF">2018-11-14T09:50:00Z</dcterms:modified>
</cp:coreProperties>
</file>